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4138" w:rsidRPr="00BB4138" w:rsidRDefault="00BB4138" w:rsidP="00BB4138">
      <w:pPr>
        <w:spacing w:after="0"/>
        <w:rPr>
          <w:rFonts w:ascii="Times New Roman" w:hAnsi="Times New Roman" w:cs="Times New Roman"/>
          <w:sz w:val="28"/>
          <w:szCs w:val="28"/>
        </w:rPr>
      </w:pPr>
    </w:p>
    <w:p w:rsidR="00A749C2" w:rsidRPr="001B0E76" w:rsidRDefault="00A749C2" w:rsidP="00A749C2">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w:t>
      </w:r>
      <w:r w:rsidRPr="008807F1">
        <w:rPr>
          <w:rFonts w:ascii="Times New Roman" w:hAnsi="Times New Roman" w:cs="Times New Roman"/>
          <w:b/>
          <w:sz w:val="28"/>
          <w:szCs w:val="28"/>
          <w:lang w:val="kk-KZ"/>
        </w:rPr>
        <w:t>«</w:t>
      </w:r>
      <w:r w:rsidRPr="001B0E76">
        <w:rPr>
          <w:rFonts w:ascii="Times New Roman" w:hAnsi="Times New Roman" w:cs="Times New Roman"/>
          <w:b/>
          <w:sz w:val="28"/>
          <w:szCs w:val="28"/>
          <w:lang w:val="kk-KZ"/>
        </w:rPr>
        <w:t>Соттан</w:t>
      </w:r>
      <w:r w:rsidRPr="008807F1">
        <w:rPr>
          <w:rFonts w:ascii="Times New Roman" w:hAnsi="Times New Roman" w:cs="Times New Roman"/>
          <w:b/>
          <w:sz w:val="28"/>
          <w:szCs w:val="28"/>
          <w:lang w:val="kk-KZ"/>
        </w:rPr>
        <w:t xml:space="preserve"> тыс банкроттық рәсімін қолдану»</w:t>
      </w:r>
      <w:r w:rsidRPr="001B0E76">
        <w:rPr>
          <w:rFonts w:ascii="Times New Roman" w:hAnsi="Times New Roman" w:cs="Times New Roman"/>
          <w:b/>
          <w:sz w:val="28"/>
          <w:szCs w:val="28"/>
          <w:lang w:val="kk-KZ"/>
        </w:rPr>
        <w:t xml:space="preserve"> мемлекеттік қызметін көрсету қағидаларын және нысандарын бекіту туралы</w:t>
      </w:r>
      <w:r w:rsidRPr="008807F1">
        <w:rPr>
          <w:rFonts w:ascii="Times New Roman" w:hAnsi="Times New Roman" w:cs="Times New Roman"/>
          <w:b/>
          <w:sz w:val="28"/>
          <w:szCs w:val="28"/>
          <w:lang w:val="kk-KZ"/>
        </w:rPr>
        <w:t xml:space="preserve">» Қазақстан Республикасы Премьер-Министрінің орынбасары – Қаржы министрінің 2023 жылғы </w:t>
      </w:r>
      <w:r w:rsidRPr="008807F1">
        <w:rPr>
          <w:rFonts w:ascii="Times New Roman" w:hAnsi="Times New Roman" w:cs="Times New Roman"/>
          <w:b/>
          <w:sz w:val="28"/>
          <w:szCs w:val="28"/>
          <w:lang w:val="kk-KZ"/>
        </w:rPr>
        <w:br/>
        <w:t>28 ақпандағы № 218 бұйрығына өзгерістер енгізу туралы</w:t>
      </w:r>
      <w:r>
        <w:rPr>
          <w:rFonts w:ascii="Times New Roman" w:hAnsi="Times New Roman" w:cs="Times New Roman"/>
          <w:b/>
          <w:sz w:val="28"/>
          <w:szCs w:val="28"/>
          <w:lang w:val="kk-KZ"/>
        </w:rPr>
        <w:t>»</w:t>
      </w:r>
    </w:p>
    <w:p w:rsidR="00A749C2" w:rsidRDefault="00A749C2" w:rsidP="00BB4138">
      <w:pPr>
        <w:spacing w:after="0"/>
        <w:jc w:val="center"/>
        <w:rPr>
          <w:rFonts w:ascii="Times New Roman" w:hAnsi="Times New Roman" w:cs="Times New Roman"/>
          <w:b/>
          <w:sz w:val="28"/>
          <w:szCs w:val="28"/>
          <w:lang w:val="kk-KZ"/>
        </w:rPr>
      </w:pPr>
      <w:r w:rsidRPr="00A749C2">
        <w:rPr>
          <w:rFonts w:ascii="Times New Roman" w:hAnsi="Times New Roman" w:cs="Times New Roman"/>
          <w:b/>
          <w:sz w:val="28"/>
          <w:szCs w:val="28"/>
          <w:lang w:val="kk-KZ"/>
        </w:rPr>
        <w:t>Қазақстан Республикасы</w:t>
      </w:r>
      <w:r>
        <w:rPr>
          <w:rFonts w:ascii="Times New Roman" w:hAnsi="Times New Roman" w:cs="Times New Roman"/>
          <w:b/>
          <w:sz w:val="28"/>
          <w:szCs w:val="28"/>
          <w:lang w:val="kk-KZ"/>
        </w:rPr>
        <w:t>ның</w:t>
      </w:r>
      <w:r w:rsidRPr="00A749C2">
        <w:rPr>
          <w:rFonts w:ascii="Times New Roman" w:hAnsi="Times New Roman" w:cs="Times New Roman"/>
          <w:b/>
          <w:sz w:val="28"/>
          <w:szCs w:val="28"/>
          <w:lang w:val="kk-KZ"/>
        </w:rPr>
        <w:t xml:space="preserve"> Қаржы министрі бұйрығының жобасына</w:t>
      </w:r>
      <w:r w:rsidR="008D2380">
        <w:rPr>
          <w:rFonts w:ascii="Times New Roman" w:hAnsi="Times New Roman" w:cs="Times New Roman"/>
          <w:b/>
          <w:sz w:val="28"/>
          <w:szCs w:val="28"/>
          <w:lang w:val="kk-KZ"/>
        </w:rPr>
        <w:t xml:space="preserve"> </w:t>
      </w:r>
      <w:r w:rsidR="00F101E7">
        <w:rPr>
          <w:rFonts w:ascii="Times New Roman" w:hAnsi="Times New Roman" w:cs="Times New Roman"/>
          <w:b/>
          <w:sz w:val="28"/>
          <w:szCs w:val="28"/>
          <w:lang w:val="kk-KZ"/>
        </w:rPr>
        <w:br/>
      </w:r>
      <w:r w:rsidRPr="00A749C2">
        <w:rPr>
          <w:rFonts w:ascii="Times New Roman" w:hAnsi="Times New Roman" w:cs="Times New Roman"/>
          <w:sz w:val="28"/>
          <w:szCs w:val="28"/>
          <w:lang w:val="kk-KZ"/>
        </w:rPr>
        <w:t>(бұдан әрі – бұйрық жобасы)</w:t>
      </w:r>
      <w:r w:rsidRPr="00A749C2">
        <w:rPr>
          <w:rFonts w:ascii="Times New Roman" w:hAnsi="Times New Roman" w:cs="Times New Roman"/>
          <w:b/>
          <w:sz w:val="28"/>
          <w:szCs w:val="28"/>
          <w:lang w:val="kk-KZ"/>
        </w:rPr>
        <w:t xml:space="preserve"> </w:t>
      </w:r>
    </w:p>
    <w:p w:rsidR="00BB4138" w:rsidRPr="00A749C2" w:rsidRDefault="00BB4138" w:rsidP="00BB4138">
      <w:pPr>
        <w:spacing w:after="0"/>
        <w:jc w:val="center"/>
        <w:rPr>
          <w:rFonts w:ascii="Times New Roman" w:hAnsi="Times New Roman" w:cs="Times New Roman"/>
          <w:b/>
          <w:sz w:val="28"/>
          <w:szCs w:val="28"/>
          <w:lang w:val="kk-KZ"/>
        </w:rPr>
      </w:pPr>
      <w:r w:rsidRPr="00BB4138">
        <w:rPr>
          <w:rFonts w:ascii="Times New Roman" w:hAnsi="Times New Roman" w:cs="Times New Roman"/>
          <w:b/>
          <w:sz w:val="28"/>
          <w:szCs w:val="28"/>
          <w:lang w:val="kk-KZ"/>
        </w:rPr>
        <w:t xml:space="preserve">ТҮСІНДЕРМЕ </w:t>
      </w:r>
      <w:r w:rsidRPr="00A749C2">
        <w:rPr>
          <w:rFonts w:ascii="Times New Roman" w:hAnsi="Times New Roman" w:cs="Times New Roman"/>
          <w:b/>
          <w:sz w:val="28"/>
          <w:szCs w:val="28"/>
          <w:lang w:val="kk-KZ"/>
        </w:rPr>
        <w:t>ЖАЗБА</w:t>
      </w:r>
    </w:p>
    <w:p w:rsidR="00BB4138" w:rsidRPr="00A749C2" w:rsidRDefault="00A749C2" w:rsidP="00F101E7">
      <w:pPr>
        <w:spacing w:after="0"/>
        <w:rPr>
          <w:rFonts w:ascii="Times New Roman" w:hAnsi="Times New Roman" w:cs="Times New Roman"/>
          <w:sz w:val="28"/>
          <w:szCs w:val="28"/>
          <w:lang w:val="kk-KZ"/>
        </w:rPr>
      </w:pPr>
      <w:r w:rsidRPr="00A749C2">
        <w:rPr>
          <w:rFonts w:ascii="Times New Roman" w:hAnsi="Times New Roman" w:cs="Times New Roman"/>
          <w:sz w:val="28"/>
          <w:szCs w:val="28"/>
          <w:lang w:val="kk-KZ"/>
        </w:rPr>
        <w:t xml:space="preserve"> </w:t>
      </w:r>
    </w:p>
    <w:p w:rsidR="00BB4138" w:rsidRPr="00A749C2" w:rsidRDefault="00BB4138" w:rsidP="00BB4138">
      <w:pPr>
        <w:spacing w:after="0"/>
        <w:rPr>
          <w:rFonts w:ascii="Times New Roman" w:hAnsi="Times New Roman" w:cs="Times New Roman"/>
          <w:sz w:val="28"/>
          <w:szCs w:val="28"/>
          <w:lang w:val="kk-KZ"/>
        </w:rPr>
      </w:pPr>
    </w:p>
    <w:p w:rsidR="00BB4138" w:rsidRPr="00F101E7" w:rsidRDefault="00BB4138" w:rsidP="00BB4138">
      <w:pPr>
        <w:spacing w:after="0"/>
        <w:ind w:firstLine="720"/>
        <w:jc w:val="both"/>
        <w:rPr>
          <w:rFonts w:ascii="Times New Roman" w:hAnsi="Times New Roman" w:cs="Times New Roman"/>
          <w:b/>
          <w:sz w:val="28"/>
          <w:szCs w:val="28"/>
          <w:lang w:val="kk-KZ"/>
        </w:rPr>
      </w:pPr>
      <w:r w:rsidRPr="00F101E7">
        <w:rPr>
          <w:rFonts w:ascii="Times New Roman" w:hAnsi="Times New Roman" w:cs="Times New Roman"/>
          <w:b/>
          <w:sz w:val="28"/>
          <w:szCs w:val="28"/>
          <w:lang w:val="kk-KZ"/>
        </w:rPr>
        <w:t>1. Мемлекеттік органның атауы – әзірлеуші.</w:t>
      </w:r>
    </w:p>
    <w:p w:rsidR="00BB4138" w:rsidRPr="00F101E7" w:rsidRDefault="00BB4138" w:rsidP="00BB4138">
      <w:pPr>
        <w:spacing w:after="0"/>
        <w:ind w:firstLine="720"/>
        <w:jc w:val="both"/>
        <w:rPr>
          <w:rFonts w:ascii="Times New Roman" w:hAnsi="Times New Roman" w:cs="Times New Roman"/>
          <w:sz w:val="28"/>
          <w:szCs w:val="28"/>
          <w:lang w:val="kk-KZ"/>
        </w:rPr>
      </w:pPr>
      <w:r w:rsidRPr="00F101E7">
        <w:rPr>
          <w:rFonts w:ascii="Times New Roman" w:hAnsi="Times New Roman" w:cs="Times New Roman"/>
          <w:sz w:val="28"/>
          <w:szCs w:val="28"/>
          <w:lang w:val="kk-KZ"/>
        </w:rPr>
        <w:t>Қазақстан Республикасының Қаржы министрлігі.</w:t>
      </w:r>
    </w:p>
    <w:p w:rsidR="00BB4138" w:rsidRPr="00F101E7" w:rsidRDefault="00BB4138" w:rsidP="00BB4138">
      <w:pPr>
        <w:spacing w:after="0"/>
        <w:ind w:firstLine="720"/>
        <w:jc w:val="both"/>
        <w:rPr>
          <w:rFonts w:ascii="Times New Roman" w:hAnsi="Times New Roman" w:cs="Times New Roman"/>
          <w:b/>
          <w:sz w:val="28"/>
          <w:szCs w:val="28"/>
          <w:lang w:val="kk-KZ"/>
        </w:rPr>
      </w:pPr>
      <w:r w:rsidRPr="00F101E7">
        <w:rPr>
          <w:rFonts w:ascii="Times New Roman" w:hAnsi="Times New Roman" w:cs="Times New Roman"/>
          <w:b/>
          <w:sz w:val="28"/>
          <w:szCs w:val="28"/>
          <w:lang w:val="kk-KZ"/>
        </w:rPr>
        <w:t>2. Нормативтік құқықтық акті жобасын қабылдаудың негіздері, Қазақстан Республикасы ратификациялаған халықаралық шарттардың нормаларына, Қазақстан Республикасы қатысушы болып табылатын халықаралық ұйымдардың шешімдеріне, Қазақстан Республикасы Президентінің, Қазақстан Республикасы Президенті Әкімшілігі Басшылығының, Үкіметінің және Қазақстан Республикасы Үкіметі Аппаратының хаттамалық және өзге де тапсырмаларына сілтеме жасай отырып, оны қабылдаудың қажеттілігінің өзге де дәлелдері.</w:t>
      </w:r>
    </w:p>
    <w:p w:rsidR="00BB4138" w:rsidRPr="00F101E7" w:rsidRDefault="00BB4138" w:rsidP="00BB4138">
      <w:pPr>
        <w:spacing w:after="0"/>
        <w:ind w:firstLine="720"/>
        <w:jc w:val="both"/>
        <w:rPr>
          <w:rFonts w:ascii="Times New Roman" w:hAnsi="Times New Roman" w:cs="Times New Roman"/>
          <w:sz w:val="28"/>
          <w:szCs w:val="28"/>
          <w:lang w:val="kk-KZ"/>
        </w:rPr>
      </w:pPr>
      <w:r w:rsidRPr="00F101E7">
        <w:rPr>
          <w:rFonts w:ascii="Times New Roman" w:hAnsi="Times New Roman" w:cs="Times New Roman"/>
          <w:sz w:val="28"/>
          <w:szCs w:val="28"/>
          <w:lang w:val="kk-KZ"/>
        </w:rPr>
        <w:t>Бұйрық жобасы:</w:t>
      </w:r>
    </w:p>
    <w:p w:rsidR="00BB4138" w:rsidRPr="00F101E7" w:rsidRDefault="00BB4138" w:rsidP="00BB4138">
      <w:pPr>
        <w:spacing w:after="0"/>
        <w:ind w:firstLine="720"/>
        <w:jc w:val="both"/>
        <w:rPr>
          <w:rFonts w:ascii="Times New Roman" w:hAnsi="Times New Roman" w:cs="Times New Roman"/>
          <w:sz w:val="28"/>
          <w:szCs w:val="28"/>
          <w:lang w:val="kk-KZ"/>
        </w:rPr>
      </w:pPr>
      <w:r w:rsidRPr="00F101E7">
        <w:rPr>
          <w:rFonts w:ascii="Times New Roman" w:hAnsi="Times New Roman" w:cs="Times New Roman"/>
          <w:sz w:val="28"/>
          <w:szCs w:val="28"/>
          <w:lang w:val="kk-KZ"/>
        </w:rPr>
        <w:t xml:space="preserve">1) «Қазақстан Республикасы азаматтарының төлем қабілеттілігін қалпына келтіру және банкроттығы туралы» </w:t>
      </w:r>
      <w:r w:rsidR="00A749C2" w:rsidRPr="00F101E7">
        <w:rPr>
          <w:rFonts w:ascii="Times New Roman" w:hAnsi="Times New Roman" w:cs="Times New Roman"/>
          <w:sz w:val="28"/>
          <w:szCs w:val="28"/>
          <w:lang w:val="kk-KZ"/>
        </w:rPr>
        <w:t xml:space="preserve">Қазақстан Республикасы </w:t>
      </w:r>
      <w:r w:rsidRPr="00F101E7">
        <w:rPr>
          <w:rFonts w:ascii="Times New Roman" w:hAnsi="Times New Roman" w:cs="Times New Roman"/>
          <w:sz w:val="28"/>
          <w:szCs w:val="28"/>
          <w:lang w:val="kk-KZ"/>
        </w:rPr>
        <w:t>Заңының (бұдан әрі – Заң) 5-</w:t>
      </w:r>
      <w:r w:rsidR="00A749C2" w:rsidRPr="00F101E7">
        <w:rPr>
          <w:rFonts w:ascii="Times New Roman" w:hAnsi="Times New Roman" w:cs="Times New Roman"/>
          <w:sz w:val="28"/>
          <w:szCs w:val="28"/>
          <w:lang w:val="kk-KZ"/>
        </w:rPr>
        <w:t>бабының</w:t>
      </w:r>
      <w:r w:rsidRPr="00F101E7">
        <w:rPr>
          <w:rFonts w:ascii="Times New Roman" w:hAnsi="Times New Roman" w:cs="Times New Roman"/>
          <w:sz w:val="28"/>
          <w:szCs w:val="28"/>
          <w:lang w:val="kk-KZ"/>
        </w:rPr>
        <w:t xml:space="preserve"> 1-тармағын, 18-бабының 1 және 4-тарма</w:t>
      </w:r>
      <w:r w:rsidR="00A749C2" w:rsidRPr="00F101E7">
        <w:rPr>
          <w:rFonts w:ascii="Times New Roman" w:hAnsi="Times New Roman" w:cs="Times New Roman"/>
          <w:sz w:val="28"/>
          <w:szCs w:val="28"/>
          <w:lang w:val="kk-KZ"/>
        </w:rPr>
        <w:t>ғ</w:t>
      </w:r>
      <w:r w:rsidRPr="00F101E7">
        <w:rPr>
          <w:rFonts w:ascii="Times New Roman" w:hAnsi="Times New Roman" w:cs="Times New Roman"/>
          <w:sz w:val="28"/>
          <w:szCs w:val="28"/>
          <w:lang w:val="kk-KZ"/>
        </w:rPr>
        <w:t>ын іске асыру мақсатында;</w:t>
      </w:r>
    </w:p>
    <w:p w:rsidR="00BB4138" w:rsidRPr="00F101E7" w:rsidRDefault="00BB4138" w:rsidP="00BB4138">
      <w:pPr>
        <w:spacing w:after="0"/>
        <w:ind w:firstLine="720"/>
        <w:jc w:val="both"/>
        <w:rPr>
          <w:rFonts w:ascii="Times New Roman" w:hAnsi="Times New Roman" w:cs="Times New Roman"/>
          <w:sz w:val="28"/>
          <w:szCs w:val="28"/>
          <w:lang w:val="kk-KZ"/>
        </w:rPr>
      </w:pPr>
      <w:r w:rsidRPr="00F101E7">
        <w:rPr>
          <w:rFonts w:ascii="Times New Roman" w:hAnsi="Times New Roman" w:cs="Times New Roman"/>
          <w:sz w:val="28"/>
          <w:szCs w:val="28"/>
          <w:lang w:val="kk-KZ"/>
        </w:rPr>
        <w:t xml:space="preserve">2) Қазақстан Республикасы Премьер-Министрінің 2025 жылғы 19 шілдедегі № 110-р өкімімен бекітілген «Қазақстан Республикасының кейбір заңнамалық актілеріне қаржы нарығын дамыту, қаржылық қызметтер тұтынушыларының құқықтарын қорғау, байланыс мәселелері және артық заңнамалық регламенттеуді алып тастау мәселелері бойынша өзгерістер мен толықтырулар енгізу туралы» Қазақстан Республикасы Заңын іске асыру мақсатында қабылдануы қажетті </w:t>
      </w:r>
      <w:r w:rsidR="00A749C2">
        <w:rPr>
          <w:rFonts w:ascii="Times New Roman" w:hAnsi="Times New Roman" w:cs="Times New Roman"/>
          <w:sz w:val="28"/>
          <w:szCs w:val="28"/>
          <w:lang w:val="kk-KZ"/>
        </w:rPr>
        <w:t>Қ</w:t>
      </w:r>
      <w:r w:rsidRPr="00F101E7">
        <w:rPr>
          <w:rFonts w:ascii="Times New Roman" w:hAnsi="Times New Roman" w:cs="Times New Roman"/>
          <w:sz w:val="28"/>
          <w:szCs w:val="28"/>
          <w:lang w:val="kk-KZ"/>
        </w:rPr>
        <w:t>ұқықтық актілер тізбесінің (бұдан әрі – Тізбе) 26-тармағын орындау үшін әзірленді.</w:t>
      </w:r>
    </w:p>
    <w:p w:rsidR="00BB4138" w:rsidRPr="00F101E7" w:rsidRDefault="00BB4138" w:rsidP="00BB4138">
      <w:pPr>
        <w:spacing w:after="0"/>
        <w:jc w:val="both"/>
        <w:rPr>
          <w:rFonts w:ascii="Times New Roman" w:hAnsi="Times New Roman" w:cs="Times New Roman"/>
          <w:sz w:val="28"/>
          <w:szCs w:val="28"/>
          <w:lang w:val="kk-KZ"/>
        </w:rPr>
      </w:pPr>
    </w:p>
    <w:p w:rsidR="00BB4138" w:rsidRPr="00F101E7" w:rsidRDefault="00BB4138" w:rsidP="00BB4138">
      <w:pPr>
        <w:spacing w:after="0"/>
        <w:jc w:val="both"/>
        <w:rPr>
          <w:rFonts w:ascii="Times New Roman" w:hAnsi="Times New Roman" w:cs="Times New Roman"/>
          <w:sz w:val="28"/>
          <w:szCs w:val="28"/>
          <w:lang w:val="kk-KZ"/>
        </w:rPr>
      </w:pPr>
    </w:p>
    <w:p w:rsidR="00BB4138" w:rsidRPr="00F101E7" w:rsidRDefault="00BB4138" w:rsidP="00BB4138">
      <w:pPr>
        <w:spacing w:after="0"/>
        <w:jc w:val="both"/>
        <w:rPr>
          <w:rFonts w:ascii="Times New Roman" w:hAnsi="Times New Roman" w:cs="Times New Roman"/>
          <w:sz w:val="28"/>
          <w:szCs w:val="28"/>
          <w:lang w:val="kk-KZ"/>
        </w:rPr>
      </w:pPr>
    </w:p>
    <w:p w:rsidR="00BB4138" w:rsidRPr="00F101E7" w:rsidRDefault="00BB4138" w:rsidP="00BB4138">
      <w:pPr>
        <w:spacing w:after="0"/>
        <w:ind w:firstLine="720"/>
        <w:jc w:val="both"/>
        <w:rPr>
          <w:rFonts w:ascii="Times New Roman" w:hAnsi="Times New Roman" w:cs="Times New Roman"/>
          <w:b/>
          <w:sz w:val="28"/>
          <w:szCs w:val="28"/>
          <w:lang w:val="kk-KZ"/>
        </w:rPr>
      </w:pPr>
      <w:bookmarkStart w:id="0" w:name="_GoBack"/>
      <w:r w:rsidRPr="00F101E7">
        <w:rPr>
          <w:rFonts w:ascii="Times New Roman" w:hAnsi="Times New Roman" w:cs="Times New Roman"/>
          <w:b/>
          <w:sz w:val="28"/>
          <w:szCs w:val="28"/>
          <w:lang w:val="kk-KZ"/>
        </w:rPr>
        <w:lastRenderedPageBreak/>
        <w:t xml:space="preserve">3. Нормативтік құқықтық акті жобасы бойынша қаржылық </w:t>
      </w:r>
      <w:bookmarkEnd w:id="0"/>
      <w:r w:rsidRPr="00F101E7">
        <w:rPr>
          <w:rFonts w:ascii="Times New Roman" w:hAnsi="Times New Roman" w:cs="Times New Roman"/>
          <w:b/>
          <w:sz w:val="28"/>
          <w:szCs w:val="28"/>
          <w:lang w:val="kk-KZ"/>
        </w:rPr>
        <w:t>шығындардың қажеттілігі және оның қаржылық қамтамасыз етілуі, соның ішінде қаржыландыру көзі, сондай-ақ қажет болған жағдайда – Республикалық бюджеттік комиссияның шешімі (тиісті есептеулер, қаржыландыру көзіне сілтеме, Республикалық бюджеттік комиссияның шешімінің көшірмесі түсіндірме жазбаға міндетті түрде қоса беріледі).</w:t>
      </w:r>
    </w:p>
    <w:p w:rsidR="00BB4138" w:rsidRPr="00AB458A" w:rsidRDefault="00BB4138" w:rsidP="00BB4138">
      <w:pPr>
        <w:spacing w:after="0"/>
        <w:ind w:firstLine="720"/>
        <w:jc w:val="both"/>
        <w:rPr>
          <w:rFonts w:ascii="Times New Roman" w:hAnsi="Times New Roman" w:cs="Times New Roman"/>
          <w:sz w:val="28"/>
          <w:szCs w:val="28"/>
          <w:lang w:val="kk-KZ"/>
        </w:rPr>
      </w:pPr>
      <w:r w:rsidRPr="00AB458A">
        <w:rPr>
          <w:rFonts w:ascii="Times New Roman" w:hAnsi="Times New Roman" w:cs="Times New Roman"/>
          <w:sz w:val="28"/>
          <w:szCs w:val="28"/>
          <w:lang w:val="kk-KZ"/>
        </w:rPr>
        <w:t xml:space="preserve">Бұйрық жобасын қабылдау республикалық бюджеттен қаржы </w:t>
      </w:r>
      <w:r w:rsidR="00A749C2" w:rsidRPr="00AB458A">
        <w:rPr>
          <w:rFonts w:ascii="Times New Roman" w:hAnsi="Times New Roman" w:cs="Times New Roman"/>
          <w:sz w:val="28"/>
          <w:szCs w:val="28"/>
          <w:lang w:val="kk-KZ"/>
        </w:rPr>
        <w:t>құ</w:t>
      </w:r>
      <w:r w:rsidRPr="00AB458A">
        <w:rPr>
          <w:rFonts w:ascii="Times New Roman" w:hAnsi="Times New Roman" w:cs="Times New Roman"/>
          <w:sz w:val="28"/>
          <w:szCs w:val="28"/>
          <w:lang w:val="kk-KZ"/>
        </w:rPr>
        <w:t>ра</w:t>
      </w:r>
      <w:r w:rsidR="00A749C2" w:rsidRPr="00AB458A">
        <w:rPr>
          <w:rFonts w:ascii="Times New Roman" w:hAnsi="Times New Roman" w:cs="Times New Roman"/>
          <w:sz w:val="28"/>
          <w:szCs w:val="28"/>
          <w:lang w:val="kk-KZ"/>
        </w:rPr>
        <w:t xml:space="preserve">лдарын </w:t>
      </w:r>
      <w:r w:rsidRPr="00AB458A">
        <w:rPr>
          <w:rFonts w:ascii="Times New Roman" w:hAnsi="Times New Roman" w:cs="Times New Roman"/>
          <w:sz w:val="28"/>
          <w:szCs w:val="28"/>
          <w:lang w:val="kk-KZ"/>
        </w:rPr>
        <w:t>бөлуді талап етпейді.</w:t>
      </w:r>
    </w:p>
    <w:p w:rsidR="00BB4138" w:rsidRPr="00AB458A" w:rsidRDefault="00BB4138" w:rsidP="00BB4138">
      <w:pPr>
        <w:spacing w:after="0"/>
        <w:ind w:firstLine="720"/>
        <w:jc w:val="both"/>
        <w:rPr>
          <w:rFonts w:ascii="Times New Roman" w:hAnsi="Times New Roman" w:cs="Times New Roman"/>
          <w:b/>
          <w:sz w:val="28"/>
          <w:szCs w:val="28"/>
          <w:lang w:val="kk-KZ"/>
        </w:rPr>
      </w:pPr>
      <w:r w:rsidRPr="00AB458A">
        <w:rPr>
          <w:rFonts w:ascii="Times New Roman" w:hAnsi="Times New Roman" w:cs="Times New Roman"/>
          <w:b/>
          <w:sz w:val="28"/>
          <w:szCs w:val="28"/>
          <w:lang w:val="kk-KZ"/>
        </w:rPr>
        <w:t>4. Нормативтік құқықтық акті жобасын қабылдау жағдайында халықтың кең ауқымы үшін болжанатын әлеуметтік-экономикалық, құқықтық және (немесе) өзге де салдарлар, сондай-ақ жобаның ұлттық қауіпсіздікті қамтамасыз етуге әсері.</w:t>
      </w:r>
    </w:p>
    <w:p w:rsidR="00BB4138" w:rsidRPr="00AB458A" w:rsidRDefault="00BB4138" w:rsidP="00BB4138">
      <w:pPr>
        <w:spacing w:after="0"/>
        <w:ind w:firstLine="720"/>
        <w:jc w:val="both"/>
        <w:rPr>
          <w:rFonts w:ascii="Times New Roman" w:hAnsi="Times New Roman" w:cs="Times New Roman"/>
          <w:sz w:val="28"/>
          <w:szCs w:val="28"/>
          <w:lang w:val="kk-KZ"/>
        </w:rPr>
      </w:pPr>
      <w:r w:rsidRPr="00AB458A">
        <w:rPr>
          <w:rFonts w:ascii="Times New Roman" w:hAnsi="Times New Roman" w:cs="Times New Roman"/>
          <w:sz w:val="28"/>
          <w:szCs w:val="28"/>
          <w:lang w:val="kk-KZ"/>
        </w:rPr>
        <w:t>Бұйрық жобасын қабылдау теріс әлеуметтік-экономикалық, құқықтық және (немесе) өзге де салдарларға әке</w:t>
      </w:r>
      <w:r w:rsidR="00A749C2" w:rsidRPr="00AB458A">
        <w:rPr>
          <w:rFonts w:ascii="Times New Roman" w:hAnsi="Times New Roman" w:cs="Times New Roman"/>
          <w:sz w:val="28"/>
          <w:szCs w:val="28"/>
          <w:lang w:val="kk-KZ"/>
        </w:rPr>
        <w:t>п соқпайды</w:t>
      </w:r>
      <w:r w:rsidRPr="00AB458A">
        <w:rPr>
          <w:rFonts w:ascii="Times New Roman" w:hAnsi="Times New Roman" w:cs="Times New Roman"/>
          <w:sz w:val="28"/>
          <w:szCs w:val="28"/>
          <w:lang w:val="kk-KZ"/>
        </w:rPr>
        <w:t>.</w:t>
      </w:r>
    </w:p>
    <w:p w:rsidR="00BB4138" w:rsidRPr="00AB458A" w:rsidRDefault="00BB4138" w:rsidP="00BB4138">
      <w:pPr>
        <w:spacing w:after="0"/>
        <w:ind w:firstLine="720"/>
        <w:jc w:val="both"/>
        <w:rPr>
          <w:rFonts w:ascii="Times New Roman" w:hAnsi="Times New Roman" w:cs="Times New Roman"/>
          <w:b/>
          <w:sz w:val="28"/>
          <w:szCs w:val="28"/>
          <w:lang w:val="kk-KZ"/>
        </w:rPr>
      </w:pPr>
      <w:r w:rsidRPr="00AB458A">
        <w:rPr>
          <w:rFonts w:ascii="Times New Roman" w:hAnsi="Times New Roman" w:cs="Times New Roman"/>
          <w:b/>
          <w:sz w:val="28"/>
          <w:szCs w:val="28"/>
          <w:lang w:val="kk-KZ"/>
        </w:rPr>
        <w:t>5. Күтілетін нәтижелердің нақты мақсаттары мен мерзімдері.</w:t>
      </w:r>
    </w:p>
    <w:p w:rsidR="00BB4138" w:rsidRPr="00AB458A" w:rsidRDefault="00BB4138" w:rsidP="00BB4138">
      <w:pPr>
        <w:spacing w:after="0"/>
        <w:ind w:firstLine="720"/>
        <w:jc w:val="both"/>
        <w:rPr>
          <w:rFonts w:ascii="Times New Roman" w:hAnsi="Times New Roman" w:cs="Times New Roman"/>
          <w:sz w:val="28"/>
          <w:szCs w:val="28"/>
          <w:lang w:val="kk-KZ"/>
        </w:rPr>
      </w:pPr>
      <w:r w:rsidRPr="00AB458A">
        <w:rPr>
          <w:rFonts w:ascii="Times New Roman" w:hAnsi="Times New Roman" w:cs="Times New Roman"/>
          <w:sz w:val="28"/>
          <w:szCs w:val="28"/>
          <w:lang w:val="kk-KZ"/>
        </w:rPr>
        <w:t>Бұйрық жобасы Заң талаптарына сәйкестендіру және Тізбенің 26-тармағын іске асыру мақсатында әзірленген.</w:t>
      </w:r>
    </w:p>
    <w:p w:rsidR="00BB4138" w:rsidRPr="00AB458A" w:rsidRDefault="00BB4138" w:rsidP="00BB4138">
      <w:pPr>
        <w:spacing w:after="0"/>
        <w:ind w:firstLine="720"/>
        <w:jc w:val="both"/>
        <w:rPr>
          <w:rFonts w:ascii="Times New Roman" w:hAnsi="Times New Roman" w:cs="Times New Roman"/>
          <w:b/>
          <w:sz w:val="28"/>
          <w:szCs w:val="28"/>
          <w:lang w:val="kk-KZ"/>
        </w:rPr>
      </w:pPr>
      <w:r w:rsidRPr="00AB458A">
        <w:rPr>
          <w:rFonts w:ascii="Times New Roman" w:hAnsi="Times New Roman" w:cs="Times New Roman"/>
          <w:b/>
          <w:sz w:val="28"/>
          <w:szCs w:val="28"/>
          <w:lang w:val="kk-KZ"/>
        </w:rPr>
        <w:t>6. Нормативтік құқықтық акті жобасы қабылданған жағдайда заңнаманы оған сәйкестендіру қажеттілігі (басқа құқықтық актілерді қабылдау немесе қолданыстағы актілерге өзгерістер және (немесе) толықтырулар енгізу талап етіле ме, әлде мұндай қажеттілік жоқ па).</w:t>
      </w:r>
    </w:p>
    <w:p w:rsidR="00BB4138" w:rsidRPr="00AB458A" w:rsidRDefault="00A749C2" w:rsidP="00BB4138">
      <w:pPr>
        <w:spacing w:after="0"/>
        <w:ind w:firstLine="720"/>
        <w:jc w:val="both"/>
        <w:rPr>
          <w:rFonts w:ascii="Times New Roman" w:hAnsi="Times New Roman" w:cs="Times New Roman"/>
          <w:sz w:val="28"/>
          <w:szCs w:val="28"/>
          <w:lang w:val="kk-KZ"/>
        </w:rPr>
      </w:pPr>
      <w:r w:rsidRPr="00AB458A">
        <w:rPr>
          <w:rFonts w:ascii="Times New Roman" w:hAnsi="Times New Roman" w:cs="Times New Roman"/>
          <w:sz w:val="28"/>
          <w:szCs w:val="28"/>
          <w:lang w:val="kk-KZ"/>
        </w:rPr>
        <w:t>Талап етпейді.</w:t>
      </w:r>
    </w:p>
    <w:p w:rsidR="00BB4138" w:rsidRPr="00AB458A" w:rsidRDefault="00BB4138" w:rsidP="00BB4138">
      <w:pPr>
        <w:spacing w:after="0"/>
        <w:ind w:firstLine="720"/>
        <w:jc w:val="both"/>
        <w:rPr>
          <w:rFonts w:ascii="Times New Roman" w:hAnsi="Times New Roman" w:cs="Times New Roman"/>
          <w:b/>
          <w:sz w:val="28"/>
          <w:szCs w:val="28"/>
          <w:lang w:val="kk-KZ"/>
        </w:rPr>
      </w:pPr>
      <w:r w:rsidRPr="00AB458A">
        <w:rPr>
          <w:rFonts w:ascii="Times New Roman" w:hAnsi="Times New Roman" w:cs="Times New Roman"/>
          <w:b/>
          <w:sz w:val="28"/>
          <w:szCs w:val="28"/>
          <w:lang w:val="kk-KZ"/>
        </w:rPr>
        <w:t>7. Қазақстан Республикасы ратификациялаған халықаралық шарттарға және Қазақстан Республикасы қатысушы болып табылатын халықаралық ұйымдардың шешімдеріне нормативтік құқықтық акті жобасының сәйкестігі.</w:t>
      </w:r>
    </w:p>
    <w:p w:rsidR="00BB4138" w:rsidRPr="00AB458A" w:rsidRDefault="00BB4138" w:rsidP="00BB4138">
      <w:pPr>
        <w:spacing w:after="0"/>
        <w:ind w:firstLine="720"/>
        <w:jc w:val="both"/>
        <w:rPr>
          <w:rFonts w:ascii="Times New Roman" w:hAnsi="Times New Roman" w:cs="Times New Roman"/>
          <w:sz w:val="28"/>
          <w:szCs w:val="28"/>
          <w:lang w:val="kk-KZ"/>
        </w:rPr>
      </w:pPr>
      <w:r w:rsidRPr="00AB458A">
        <w:rPr>
          <w:rFonts w:ascii="Times New Roman" w:hAnsi="Times New Roman" w:cs="Times New Roman"/>
          <w:sz w:val="28"/>
          <w:szCs w:val="28"/>
          <w:lang w:val="kk-KZ"/>
        </w:rPr>
        <w:t>Сәйкес келеді.</w:t>
      </w:r>
    </w:p>
    <w:p w:rsidR="00BB4138" w:rsidRPr="00AB458A" w:rsidRDefault="00BB4138" w:rsidP="00BB4138">
      <w:pPr>
        <w:spacing w:after="0"/>
        <w:ind w:firstLine="720"/>
        <w:jc w:val="both"/>
        <w:rPr>
          <w:rFonts w:ascii="Times New Roman" w:hAnsi="Times New Roman" w:cs="Times New Roman"/>
          <w:b/>
          <w:sz w:val="28"/>
          <w:szCs w:val="28"/>
          <w:lang w:val="kk-KZ"/>
        </w:rPr>
      </w:pPr>
      <w:r w:rsidRPr="00AB458A">
        <w:rPr>
          <w:rFonts w:ascii="Times New Roman" w:hAnsi="Times New Roman" w:cs="Times New Roman"/>
          <w:b/>
          <w:sz w:val="28"/>
          <w:szCs w:val="28"/>
          <w:lang w:val="kk-KZ"/>
        </w:rPr>
        <w:t>8. Нормативтік құқықтық актіні енгізуге байланысты жеке кәсіпкерлік субъектілерінің шығындарының азаюын және (немесе) ұлғаюын растайтын есептеулердің нәтижелері.</w:t>
      </w:r>
    </w:p>
    <w:p w:rsidR="00BB4138" w:rsidRPr="00AB458A" w:rsidRDefault="00BB4138" w:rsidP="00BB4138">
      <w:pPr>
        <w:spacing w:after="0"/>
        <w:ind w:firstLine="720"/>
        <w:jc w:val="both"/>
        <w:rPr>
          <w:rFonts w:ascii="Times New Roman" w:hAnsi="Times New Roman" w:cs="Times New Roman"/>
          <w:sz w:val="28"/>
          <w:szCs w:val="28"/>
          <w:lang w:val="kk-KZ"/>
        </w:rPr>
      </w:pPr>
      <w:r w:rsidRPr="00AB458A">
        <w:rPr>
          <w:rFonts w:ascii="Times New Roman" w:hAnsi="Times New Roman" w:cs="Times New Roman"/>
          <w:sz w:val="28"/>
          <w:szCs w:val="28"/>
          <w:lang w:val="kk-KZ"/>
        </w:rPr>
        <w:t xml:space="preserve">Бұйрық жобасын қабылдау жеке кәсіпкерлік субъектілер </w:t>
      </w:r>
      <w:r w:rsidR="00A749C2" w:rsidRPr="00AB458A">
        <w:rPr>
          <w:rFonts w:ascii="Times New Roman" w:hAnsi="Times New Roman" w:cs="Times New Roman"/>
          <w:sz w:val="28"/>
          <w:szCs w:val="28"/>
          <w:lang w:val="kk-KZ"/>
        </w:rPr>
        <w:t>шығын</w:t>
      </w:r>
      <w:r w:rsidRPr="00AB458A">
        <w:rPr>
          <w:rFonts w:ascii="Times New Roman" w:hAnsi="Times New Roman" w:cs="Times New Roman"/>
          <w:sz w:val="28"/>
          <w:szCs w:val="28"/>
          <w:lang w:val="kk-KZ"/>
        </w:rPr>
        <w:t>ының азаюына және (немесе) ұлғаюына әке</w:t>
      </w:r>
      <w:r w:rsidR="00A749C2" w:rsidRPr="00AB458A">
        <w:rPr>
          <w:rFonts w:ascii="Times New Roman" w:hAnsi="Times New Roman" w:cs="Times New Roman"/>
          <w:sz w:val="28"/>
          <w:szCs w:val="28"/>
          <w:lang w:val="kk-KZ"/>
        </w:rPr>
        <w:t>п соқпайды</w:t>
      </w:r>
      <w:r w:rsidRPr="00AB458A">
        <w:rPr>
          <w:rFonts w:ascii="Times New Roman" w:hAnsi="Times New Roman" w:cs="Times New Roman"/>
          <w:sz w:val="28"/>
          <w:szCs w:val="28"/>
          <w:lang w:val="kk-KZ"/>
        </w:rPr>
        <w:t>.</w:t>
      </w:r>
    </w:p>
    <w:p w:rsidR="00BB4138" w:rsidRPr="00AB458A" w:rsidRDefault="00BB4138" w:rsidP="00BB4138">
      <w:pPr>
        <w:spacing w:after="0"/>
        <w:jc w:val="both"/>
        <w:rPr>
          <w:rFonts w:ascii="Times New Roman" w:hAnsi="Times New Roman" w:cs="Times New Roman"/>
          <w:sz w:val="28"/>
          <w:szCs w:val="28"/>
          <w:lang w:val="kk-KZ"/>
        </w:rPr>
      </w:pPr>
    </w:p>
    <w:p w:rsidR="00BB4138" w:rsidRPr="00AB458A" w:rsidRDefault="00BB4138" w:rsidP="00BB4138">
      <w:pPr>
        <w:spacing w:after="0"/>
        <w:jc w:val="both"/>
        <w:rPr>
          <w:rFonts w:ascii="Times New Roman" w:hAnsi="Times New Roman" w:cs="Times New Roman"/>
          <w:sz w:val="28"/>
          <w:szCs w:val="28"/>
          <w:lang w:val="kk-KZ"/>
        </w:rPr>
      </w:pPr>
    </w:p>
    <w:p w:rsidR="00BB4138" w:rsidRPr="00BB4138" w:rsidRDefault="00BB4138" w:rsidP="00BB4138">
      <w:pPr>
        <w:spacing w:after="0"/>
        <w:ind w:firstLine="720"/>
        <w:jc w:val="both"/>
        <w:rPr>
          <w:rFonts w:ascii="Times New Roman" w:hAnsi="Times New Roman" w:cs="Times New Roman"/>
          <w:b/>
          <w:sz w:val="28"/>
          <w:szCs w:val="28"/>
          <w:lang w:val="ru-RU"/>
        </w:rPr>
      </w:pPr>
      <w:proofErr w:type="spellStart"/>
      <w:r w:rsidRPr="00BB4138">
        <w:rPr>
          <w:rFonts w:ascii="Times New Roman" w:hAnsi="Times New Roman" w:cs="Times New Roman"/>
          <w:b/>
          <w:sz w:val="28"/>
          <w:szCs w:val="28"/>
          <w:lang w:val="ru-RU"/>
        </w:rPr>
        <w:t>Қазақстан</w:t>
      </w:r>
      <w:proofErr w:type="spellEnd"/>
      <w:r w:rsidRPr="00BB4138">
        <w:rPr>
          <w:rFonts w:ascii="Times New Roman" w:hAnsi="Times New Roman" w:cs="Times New Roman"/>
          <w:b/>
          <w:sz w:val="28"/>
          <w:szCs w:val="28"/>
          <w:lang w:val="ru-RU"/>
        </w:rPr>
        <w:t xml:space="preserve"> </w:t>
      </w:r>
      <w:proofErr w:type="spellStart"/>
      <w:r w:rsidRPr="00BB4138">
        <w:rPr>
          <w:rFonts w:ascii="Times New Roman" w:hAnsi="Times New Roman" w:cs="Times New Roman"/>
          <w:b/>
          <w:sz w:val="28"/>
          <w:szCs w:val="28"/>
          <w:lang w:val="ru-RU"/>
        </w:rPr>
        <w:t>Республикасының</w:t>
      </w:r>
      <w:proofErr w:type="spellEnd"/>
    </w:p>
    <w:p w:rsidR="00F03F8C" w:rsidRPr="00F101E7" w:rsidRDefault="00BB4138" w:rsidP="00F101E7">
      <w:pPr>
        <w:spacing w:after="0"/>
        <w:ind w:firstLine="720"/>
        <w:jc w:val="both"/>
        <w:rPr>
          <w:rFonts w:ascii="Times New Roman" w:hAnsi="Times New Roman" w:cs="Times New Roman"/>
          <w:b/>
          <w:sz w:val="28"/>
          <w:szCs w:val="28"/>
          <w:lang w:val="ru-RU"/>
        </w:rPr>
      </w:pPr>
      <w:proofErr w:type="spellStart"/>
      <w:r w:rsidRPr="00BB4138">
        <w:rPr>
          <w:rFonts w:ascii="Times New Roman" w:hAnsi="Times New Roman" w:cs="Times New Roman"/>
          <w:b/>
          <w:sz w:val="28"/>
          <w:szCs w:val="28"/>
          <w:lang w:val="ru-RU"/>
        </w:rPr>
        <w:t>Қаржы</w:t>
      </w:r>
      <w:proofErr w:type="spellEnd"/>
      <w:r w:rsidRPr="00BB4138">
        <w:rPr>
          <w:rFonts w:ascii="Times New Roman" w:hAnsi="Times New Roman" w:cs="Times New Roman"/>
          <w:b/>
          <w:sz w:val="28"/>
          <w:szCs w:val="28"/>
          <w:lang w:val="ru-RU"/>
        </w:rPr>
        <w:t xml:space="preserve"> </w:t>
      </w:r>
      <w:proofErr w:type="spellStart"/>
      <w:r w:rsidRPr="00BB4138">
        <w:rPr>
          <w:rFonts w:ascii="Times New Roman" w:hAnsi="Times New Roman" w:cs="Times New Roman"/>
          <w:b/>
          <w:sz w:val="28"/>
          <w:szCs w:val="28"/>
          <w:lang w:val="ru-RU"/>
        </w:rPr>
        <w:t>министрі</w:t>
      </w:r>
      <w:proofErr w:type="spellEnd"/>
      <w:r w:rsidRPr="00BB4138">
        <w:rPr>
          <w:rFonts w:ascii="Times New Roman" w:hAnsi="Times New Roman" w:cs="Times New Roman"/>
          <w:b/>
          <w:sz w:val="28"/>
          <w:szCs w:val="28"/>
          <w:lang w:val="ru-RU"/>
        </w:rPr>
        <w:tab/>
      </w:r>
      <w:r w:rsidRPr="00BB4138">
        <w:rPr>
          <w:rFonts w:ascii="Times New Roman" w:hAnsi="Times New Roman" w:cs="Times New Roman"/>
          <w:b/>
          <w:sz w:val="28"/>
          <w:szCs w:val="28"/>
          <w:lang w:val="ru-RU"/>
        </w:rPr>
        <w:tab/>
      </w:r>
      <w:r w:rsidRPr="00BB4138">
        <w:rPr>
          <w:rFonts w:ascii="Times New Roman" w:hAnsi="Times New Roman" w:cs="Times New Roman"/>
          <w:b/>
          <w:sz w:val="28"/>
          <w:szCs w:val="28"/>
          <w:lang w:val="ru-RU"/>
        </w:rPr>
        <w:tab/>
      </w:r>
      <w:r w:rsidRPr="00BB4138">
        <w:rPr>
          <w:rFonts w:ascii="Times New Roman" w:hAnsi="Times New Roman" w:cs="Times New Roman"/>
          <w:b/>
          <w:sz w:val="28"/>
          <w:szCs w:val="28"/>
          <w:lang w:val="ru-RU"/>
        </w:rPr>
        <w:tab/>
      </w:r>
      <w:r w:rsidRPr="00BB4138">
        <w:rPr>
          <w:rFonts w:ascii="Times New Roman" w:hAnsi="Times New Roman" w:cs="Times New Roman"/>
          <w:b/>
          <w:sz w:val="28"/>
          <w:szCs w:val="28"/>
          <w:lang w:val="ru-RU"/>
        </w:rPr>
        <w:tab/>
      </w:r>
      <w:r w:rsidRPr="00BB4138">
        <w:rPr>
          <w:rFonts w:ascii="Times New Roman" w:hAnsi="Times New Roman" w:cs="Times New Roman"/>
          <w:b/>
          <w:sz w:val="28"/>
          <w:szCs w:val="28"/>
          <w:lang w:val="ru-RU"/>
        </w:rPr>
        <w:tab/>
      </w:r>
      <w:r w:rsidRPr="00BB4138">
        <w:rPr>
          <w:rFonts w:ascii="Times New Roman" w:hAnsi="Times New Roman" w:cs="Times New Roman"/>
          <w:b/>
          <w:sz w:val="28"/>
          <w:szCs w:val="28"/>
          <w:lang w:val="ru-RU"/>
        </w:rPr>
        <w:tab/>
        <w:t xml:space="preserve">М. </w:t>
      </w:r>
      <w:proofErr w:type="spellStart"/>
      <w:r w:rsidRPr="00BB4138">
        <w:rPr>
          <w:rFonts w:ascii="Times New Roman" w:hAnsi="Times New Roman" w:cs="Times New Roman"/>
          <w:b/>
          <w:sz w:val="28"/>
          <w:szCs w:val="28"/>
          <w:lang w:val="ru-RU"/>
        </w:rPr>
        <w:t>Такиев</w:t>
      </w:r>
      <w:proofErr w:type="spellEnd"/>
    </w:p>
    <w:sectPr w:rsidR="00F03F8C" w:rsidRPr="00F101E7" w:rsidSect="00F101E7">
      <w:headerReference w:type="default" r:id="rId7"/>
      <w:pgSz w:w="12240" w:h="15840"/>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11AD" w:rsidRDefault="00C311AD" w:rsidP="00F101E7">
      <w:pPr>
        <w:spacing w:after="0" w:line="240" w:lineRule="auto"/>
      </w:pPr>
      <w:r>
        <w:separator/>
      </w:r>
    </w:p>
  </w:endnote>
  <w:endnote w:type="continuationSeparator" w:id="0">
    <w:p w:rsidR="00C311AD" w:rsidRDefault="00C311AD" w:rsidP="00F101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11AD" w:rsidRDefault="00C311AD" w:rsidP="00F101E7">
      <w:pPr>
        <w:spacing w:after="0" w:line="240" w:lineRule="auto"/>
      </w:pPr>
      <w:r>
        <w:separator/>
      </w:r>
    </w:p>
  </w:footnote>
  <w:footnote w:type="continuationSeparator" w:id="0">
    <w:p w:rsidR="00C311AD" w:rsidRDefault="00C311AD" w:rsidP="00F101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01E7" w:rsidRPr="00AB458A" w:rsidRDefault="00F101E7" w:rsidP="00F101E7">
    <w:pPr>
      <w:pStyle w:val="a8"/>
      <w:jc w:val="center"/>
      <w:rPr>
        <w:rFonts w:ascii="Times New Roman" w:hAnsi="Times New Roman" w:cs="Times New Roman"/>
        <w:sz w:val="28"/>
        <w:lang w:val="ru-RU"/>
      </w:rPr>
    </w:pPr>
    <w:r w:rsidRPr="00AB458A">
      <w:rPr>
        <w:rFonts w:ascii="Times New Roman" w:hAnsi="Times New Roman" w:cs="Times New Roman"/>
        <w:sz w:val="28"/>
        <w:lang w:val="ru-RU"/>
      </w:rPr>
      <w:t>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B77F13"/>
    <w:multiLevelType w:val="hybridMultilevel"/>
    <w:tmpl w:val="7B32CC44"/>
    <w:lvl w:ilvl="0" w:tplc="F642FF7A">
      <w:start w:val="1"/>
      <w:numFmt w:val="decimal"/>
      <w:lvlText w:val="%1."/>
      <w:lvlJc w:val="left"/>
      <w:pPr>
        <w:ind w:left="1068" w:hanging="360"/>
      </w:pPr>
      <w:rPr>
        <w:rFonts w:hAnsiTheme="minorHAnsi"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65456302"/>
    <w:multiLevelType w:val="hybridMultilevel"/>
    <w:tmpl w:val="42F63E5A"/>
    <w:lvl w:ilvl="0" w:tplc="794AB16E">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685C"/>
    <w:rsid w:val="00411820"/>
    <w:rsid w:val="005E685C"/>
    <w:rsid w:val="006265EE"/>
    <w:rsid w:val="006307FE"/>
    <w:rsid w:val="008D2380"/>
    <w:rsid w:val="00A749C2"/>
    <w:rsid w:val="00AB458A"/>
    <w:rsid w:val="00B043B3"/>
    <w:rsid w:val="00BB4138"/>
    <w:rsid w:val="00C311AD"/>
    <w:rsid w:val="00E157EE"/>
    <w:rsid w:val="00F03F8C"/>
    <w:rsid w:val="00F101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1CE5BE6-433F-40B2-A214-90CAA9545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semiHidden/>
    <w:unhideWhenUsed/>
    <w:rsid w:val="00F03F8C"/>
    <w:pPr>
      <w:spacing w:after="0" w:line="240" w:lineRule="auto"/>
    </w:pPr>
    <w:rPr>
      <w:rFonts w:ascii="Courier New" w:eastAsia="Times New Roman" w:hAnsi="Courier New" w:cs="Courier New"/>
      <w:iCs/>
      <w:sz w:val="20"/>
      <w:szCs w:val="20"/>
      <w:lang w:val="ru-RU" w:eastAsia="ru-RU"/>
    </w:rPr>
  </w:style>
  <w:style w:type="character" w:customStyle="1" w:styleId="a4">
    <w:name w:val="Текст Знак"/>
    <w:basedOn w:val="a0"/>
    <w:link w:val="a3"/>
    <w:semiHidden/>
    <w:rsid w:val="00F03F8C"/>
    <w:rPr>
      <w:rFonts w:ascii="Courier New" w:eastAsia="Times New Roman" w:hAnsi="Courier New" w:cs="Courier New"/>
      <w:iCs/>
      <w:sz w:val="20"/>
      <w:szCs w:val="20"/>
      <w:lang w:val="ru-RU" w:eastAsia="ru-RU"/>
    </w:rPr>
  </w:style>
  <w:style w:type="paragraph" w:styleId="a5">
    <w:name w:val="List Paragraph"/>
    <w:basedOn w:val="a"/>
    <w:uiPriority w:val="34"/>
    <w:qFormat/>
    <w:rsid w:val="00F03F8C"/>
    <w:pPr>
      <w:spacing w:after="200" w:line="276" w:lineRule="auto"/>
      <w:ind w:left="720"/>
      <w:contextualSpacing/>
    </w:pPr>
    <w:rPr>
      <w:rFonts w:ascii="Calibri" w:eastAsia="Times New Roman" w:hAnsi="Calibri" w:cs="Times New Roman"/>
      <w:lang w:val="ru-RU" w:eastAsia="ru-RU"/>
    </w:rPr>
  </w:style>
  <w:style w:type="paragraph" w:styleId="a6">
    <w:name w:val="annotation text"/>
    <w:basedOn w:val="a"/>
    <w:link w:val="a7"/>
    <w:uiPriority w:val="99"/>
    <w:unhideWhenUsed/>
    <w:rsid w:val="00F03F8C"/>
    <w:pPr>
      <w:spacing w:after="200" w:line="240" w:lineRule="auto"/>
    </w:pPr>
    <w:rPr>
      <w:rFonts w:eastAsiaTheme="minorEastAsia"/>
      <w:sz w:val="20"/>
      <w:szCs w:val="20"/>
      <w:lang w:val="ru-RU" w:eastAsia="ru-RU"/>
    </w:rPr>
  </w:style>
  <w:style w:type="character" w:customStyle="1" w:styleId="a7">
    <w:name w:val="Текст примечания Знак"/>
    <w:basedOn w:val="a0"/>
    <w:link w:val="a6"/>
    <w:uiPriority w:val="99"/>
    <w:rsid w:val="00F03F8C"/>
    <w:rPr>
      <w:rFonts w:eastAsiaTheme="minorEastAsia"/>
      <w:sz w:val="20"/>
      <w:szCs w:val="20"/>
      <w:lang w:val="ru-RU" w:eastAsia="ru-RU"/>
    </w:rPr>
  </w:style>
  <w:style w:type="paragraph" w:styleId="a8">
    <w:name w:val="header"/>
    <w:basedOn w:val="a"/>
    <w:link w:val="a9"/>
    <w:uiPriority w:val="99"/>
    <w:unhideWhenUsed/>
    <w:rsid w:val="00F101E7"/>
    <w:pPr>
      <w:tabs>
        <w:tab w:val="center" w:pos="4844"/>
        <w:tab w:val="right" w:pos="9689"/>
      </w:tabs>
      <w:spacing w:after="0" w:line="240" w:lineRule="auto"/>
    </w:pPr>
  </w:style>
  <w:style w:type="character" w:customStyle="1" w:styleId="a9">
    <w:name w:val="Верхний колонтитул Знак"/>
    <w:basedOn w:val="a0"/>
    <w:link w:val="a8"/>
    <w:uiPriority w:val="99"/>
    <w:rsid w:val="00F101E7"/>
  </w:style>
  <w:style w:type="paragraph" w:styleId="aa">
    <w:name w:val="footer"/>
    <w:basedOn w:val="a"/>
    <w:link w:val="ab"/>
    <w:uiPriority w:val="99"/>
    <w:unhideWhenUsed/>
    <w:rsid w:val="00F101E7"/>
    <w:pPr>
      <w:tabs>
        <w:tab w:val="center" w:pos="4844"/>
        <w:tab w:val="right" w:pos="9689"/>
      </w:tabs>
      <w:spacing w:after="0" w:line="240" w:lineRule="auto"/>
    </w:pPr>
  </w:style>
  <w:style w:type="character" w:customStyle="1" w:styleId="ab">
    <w:name w:val="Нижний колонтитул Знак"/>
    <w:basedOn w:val="a0"/>
    <w:link w:val="aa"/>
    <w:uiPriority w:val="99"/>
    <w:rsid w:val="00F101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519</Words>
  <Characters>2963</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3476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Юсупов Султан Кайратович</dc:creator>
  <cp:lastModifiedBy>Юсупов Султан Кайратович</cp:lastModifiedBy>
  <cp:revision>3</cp:revision>
  <dcterms:created xsi:type="dcterms:W3CDTF">2025-08-28T12:36:00Z</dcterms:created>
  <dcterms:modified xsi:type="dcterms:W3CDTF">2025-09-02T05:50:00Z</dcterms:modified>
</cp:coreProperties>
</file>